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6A" w:rsidRPr="00025B37" w:rsidRDefault="00E23CDE">
      <w:pPr>
        <w:rPr>
          <w:b/>
        </w:rPr>
      </w:pPr>
      <w:r w:rsidRPr="00025B37">
        <w:rPr>
          <w:b/>
        </w:rPr>
        <w:t>Poskytnutí informace:</w:t>
      </w:r>
    </w:p>
    <w:p w:rsidR="00E23CDE" w:rsidRDefault="00E23CDE">
      <w:r>
        <w:t>Na základě žádosti o poskytnutí informace dle zákona č. 106/1999 Sb., o svobodném přístupu k informacím Vám sděluji následující:</w:t>
      </w:r>
    </w:p>
    <w:p w:rsidR="00E23CDE" w:rsidRDefault="00E23CDE" w:rsidP="00CE1B24">
      <w:pPr>
        <w:jc w:val="both"/>
      </w:pPr>
      <w:r>
        <w:t xml:space="preserve">Žádost o </w:t>
      </w:r>
      <w:r w:rsidR="00F93857">
        <w:t xml:space="preserve">zaslání investičních plánů </w:t>
      </w:r>
      <w:r w:rsidR="002403C1">
        <w:t>obce Rohatec</w:t>
      </w:r>
      <w:r w:rsidR="00F93857">
        <w:t xml:space="preserve"> pro rok 2021, resp. seznam investičních akcí/stavebních projektů či rekonstrukcí, které plánuje obec uskutečnit </w:t>
      </w:r>
      <w:bookmarkStart w:id="0" w:name="_GoBack"/>
      <w:bookmarkEnd w:id="0"/>
      <w:r w:rsidR="00F93857">
        <w:t>v letech 2021-2022, případně jsou dokončovány z předchozích let a budou financovány z rozpočtu obce, krajského úřadu nebo z dotačních titulů či za jejich podpory.</w:t>
      </w:r>
    </w:p>
    <w:p w:rsidR="00F93857" w:rsidRDefault="00F93857">
      <w:r>
        <w:t>U těchto projektů uveďte:</w:t>
      </w:r>
    </w:p>
    <w:p w:rsidR="00F93857" w:rsidRDefault="00F93857">
      <w:r>
        <w:t>-název projektu</w:t>
      </w:r>
    </w:p>
    <w:p w:rsidR="00F93857" w:rsidRDefault="00F93857">
      <w:r>
        <w:t>- popis projektu</w:t>
      </w:r>
    </w:p>
    <w:p w:rsidR="00F93857" w:rsidRDefault="00F93857">
      <w:r>
        <w:t>- projektovou kancelář (pokud byl již projekt zpracován)</w:t>
      </w:r>
    </w:p>
    <w:p w:rsidR="00F93857" w:rsidRDefault="00F93857">
      <w:r>
        <w:t>- finanční rozpočet projektu</w:t>
      </w:r>
    </w:p>
    <w:p w:rsidR="00F93857" w:rsidRDefault="00F93857">
      <w:r>
        <w:t>- plánovaný termín započetí projektu</w:t>
      </w:r>
    </w:p>
    <w:p w:rsidR="00F93857" w:rsidRDefault="00F93857">
      <w:r>
        <w:t>- předpokládaný termín výběrového řízení, popř. výherce</w:t>
      </w:r>
    </w:p>
    <w:p w:rsidR="00F93857" w:rsidRDefault="00CE1B24">
      <w:r>
        <w:t>Popřípadě nám zašlete rozpočet na rok 2021, pokud obsahuje podrobné informace k daným akcím dle bodů uvedených výše.</w:t>
      </w:r>
    </w:p>
    <w:p w:rsidR="00CE1B24" w:rsidRDefault="00CE1B24"/>
    <w:p w:rsidR="00025B37" w:rsidRPr="00025B37" w:rsidRDefault="00025B37">
      <w:pPr>
        <w:rPr>
          <w:b/>
        </w:rPr>
      </w:pPr>
      <w:r w:rsidRPr="00025B37">
        <w:rPr>
          <w:b/>
        </w:rPr>
        <w:t>Odpověď:</w:t>
      </w:r>
    </w:p>
    <w:p w:rsidR="00025B37" w:rsidRDefault="00CE1B24" w:rsidP="00CE1B24">
      <w:pPr>
        <w:jc w:val="both"/>
      </w:pPr>
      <w:r>
        <w:t>Plánované investiční akce na rok 2021 jsou zahrnuty do Rozpočtu obce na rok 2021</w:t>
      </w:r>
      <w:r w:rsidR="00025B37">
        <w:t>.</w:t>
      </w:r>
      <w:r>
        <w:t xml:space="preserve"> Nejvýznamnější investiční akce na další období jsou zahrnuty do Střednědobého výhledu obce Rohatec na období 2019</w:t>
      </w:r>
      <w:r w:rsidR="00C57AAE">
        <w:t xml:space="preserve"> </w:t>
      </w:r>
      <w:r w:rsidR="005F1FFC">
        <w:t xml:space="preserve">až </w:t>
      </w:r>
      <w:r>
        <w:t>2024. Oba tyto dokumenty Vám zasíláme v příloze tohoto dopisu a jsou také uveřejněny na internetových stránkách obce Rohatec.</w:t>
      </w:r>
    </w:p>
    <w:p w:rsidR="00CE1B24" w:rsidRDefault="00CE1B24"/>
    <w:sectPr w:rsidR="00CE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riYVl2ndadpXRSI+GXHSzUCck9R7rjM/yIzQlq6PWExfGl2ZPVaMVt+nVg5qIQxdRaAgP9JPaJPYMYj1XvR5Qg==" w:salt="jLkqyNdxEI7jDbLriWiC+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DE"/>
    <w:rsid w:val="00025B37"/>
    <w:rsid w:val="002403C1"/>
    <w:rsid w:val="005F1FFC"/>
    <w:rsid w:val="00634DFD"/>
    <w:rsid w:val="0085384B"/>
    <w:rsid w:val="00C57AAE"/>
    <w:rsid w:val="00CE1B24"/>
    <w:rsid w:val="00DD12D4"/>
    <w:rsid w:val="00E23CDE"/>
    <w:rsid w:val="00EF706A"/>
    <w:rsid w:val="00F9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58B9-DE68-4F5B-B96F-6C626721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</Words>
  <Characters>998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Goišová</dc:creator>
  <cp:keywords/>
  <dc:description/>
  <cp:lastModifiedBy>Účet Microsoft</cp:lastModifiedBy>
  <cp:revision>5</cp:revision>
  <cp:lastPrinted>2019-12-18T07:36:00Z</cp:lastPrinted>
  <dcterms:created xsi:type="dcterms:W3CDTF">2021-05-10T09:01:00Z</dcterms:created>
  <dcterms:modified xsi:type="dcterms:W3CDTF">2021-05-10T10:47:00Z</dcterms:modified>
</cp:coreProperties>
</file>